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22" w:rsidRDefault="00067122" w:rsidP="00820F0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449C2">
        <w:rPr>
          <w:rFonts w:ascii="Times New Roman" w:hAnsi="Times New Roman" w:cs="Times New Roman"/>
          <w:b w:val="0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уведомления муниципальными служащими Контрольно-счетной палаты района представителя нанимателя (работодателя) о намерении выполнять иную оплачиваемую работу</w:t>
      </w:r>
    </w:p>
    <w:p w:rsidR="00067122" w:rsidRDefault="00067122" w:rsidP="000671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20F04" w:rsidRDefault="00820F04" w:rsidP="000671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8710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Российской Федерации»</w:t>
      </w:r>
      <w:r w:rsidR="00820F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122" w:rsidRDefault="00067122" w:rsidP="008710B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871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20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7" w:anchor="P29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Контрольно-счетной палаты района представителя нанимателя (работодателя) </w:t>
      </w:r>
      <w:r w:rsidR="00820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намерении выполнять иную оплачивае</w:t>
      </w:r>
      <w:r w:rsidR="00820F04">
        <w:rPr>
          <w:rFonts w:ascii="Times New Roman" w:hAnsi="Times New Roman" w:cs="Times New Roman"/>
          <w:b w:val="0"/>
          <w:sz w:val="28"/>
          <w:szCs w:val="28"/>
        </w:rPr>
        <w:t>мую работу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7122" w:rsidRDefault="00067122" w:rsidP="00871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7122" w:rsidRDefault="003B2010" w:rsidP="00871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8710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Председателю Контрольно-счетной палаты района </w:t>
      </w:r>
      <w:r w:rsidR="00820F04">
        <w:rPr>
          <w:rFonts w:ascii="Times New Roman" w:hAnsi="Times New Roman" w:cs="Times New Roman"/>
          <w:b w:val="0"/>
          <w:sz w:val="28"/>
          <w:szCs w:val="28"/>
        </w:rPr>
        <w:t>А.В.</w:t>
      </w:r>
      <w:r w:rsidR="00820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Любецк</w:t>
      </w:r>
      <w:r w:rsidR="00820F04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122">
        <w:rPr>
          <w:rFonts w:ascii="Times New Roman" w:hAnsi="Times New Roman" w:cs="Times New Roman"/>
          <w:b w:val="0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 Ко</w:t>
      </w:r>
      <w:r w:rsidR="00A11D4F">
        <w:rPr>
          <w:rFonts w:ascii="Times New Roman" w:hAnsi="Times New Roman" w:cs="Times New Roman"/>
          <w:b w:val="0"/>
          <w:sz w:val="28"/>
          <w:szCs w:val="28"/>
        </w:rPr>
        <w:t xml:space="preserve">нтрольно-счетной палаты района </w:t>
      </w:r>
      <w:r w:rsidR="00820F0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11D4F">
        <w:rPr>
          <w:rFonts w:ascii="Times New Roman" w:hAnsi="Times New Roman" w:cs="Times New Roman"/>
          <w:b w:val="0"/>
          <w:sz w:val="28"/>
          <w:szCs w:val="28"/>
        </w:rPr>
        <w:t>с  на</w:t>
      </w:r>
      <w:r w:rsidR="004D1D23">
        <w:rPr>
          <w:rFonts w:ascii="Times New Roman" w:hAnsi="Times New Roman" w:cs="Times New Roman"/>
          <w:b w:val="0"/>
          <w:sz w:val="28"/>
          <w:szCs w:val="28"/>
        </w:rPr>
        <w:t>стоящим распоряжением</w:t>
      </w:r>
      <w:r w:rsidR="009803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 </w:t>
      </w:r>
      <w:r w:rsidR="00820F04">
        <w:rPr>
          <w:rFonts w:ascii="Times New Roman" w:hAnsi="Times New Roman" w:cs="Times New Roman"/>
          <w:b w:val="0"/>
          <w:sz w:val="28"/>
          <w:szCs w:val="28"/>
        </w:rPr>
        <w:t>под</w:t>
      </w:r>
      <w:r>
        <w:rPr>
          <w:rFonts w:ascii="Times New Roman" w:hAnsi="Times New Roman" w:cs="Times New Roman"/>
          <w:b w:val="0"/>
          <w:sz w:val="28"/>
          <w:szCs w:val="28"/>
        </w:rPr>
        <w:t>пись.</w:t>
      </w:r>
    </w:p>
    <w:p w:rsidR="002F2851" w:rsidRDefault="002F2851" w:rsidP="00871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5ED9" w:rsidRPr="00E15ED9" w:rsidRDefault="002F2851" w:rsidP="00871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3A9E" w:rsidRPr="00E15E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 опубликовать </w:t>
      </w:r>
      <w:r w:rsidR="00E15ED9" w:rsidRPr="004B4F97">
        <w:rPr>
          <w:rFonts w:ascii="Times New Roman" w:hAnsi="Times New Roman"/>
          <w:sz w:val="28"/>
          <w:szCs w:val="28"/>
        </w:rPr>
        <w:t xml:space="preserve">(обнародовать) на </w:t>
      </w:r>
      <w:proofErr w:type="gramStart"/>
      <w:r w:rsidR="00E15ED9" w:rsidRPr="004B4F9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E15ED9" w:rsidRPr="004B4F97">
        <w:rPr>
          <w:rFonts w:ascii="Times New Roman" w:hAnsi="Times New Roman"/>
          <w:sz w:val="28"/>
          <w:szCs w:val="28"/>
        </w:rPr>
        <w:t xml:space="preserve"> веб-сайте админис</w:t>
      </w:r>
      <w:r w:rsidR="00E15ED9"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 w:rsidR="00E15ED9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E15ED9">
        <w:rPr>
          <w:rFonts w:ascii="Times New Roman" w:hAnsi="Times New Roman"/>
          <w:sz w:val="28"/>
          <w:szCs w:val="28"/>
        </w:rPr>
        <w:t xml:space="preserve"> района </w:t>
      </w:r>
      <w:r w:rsidR="00E15ED9" w:rsidRPr="00E15ED9">
        <w:rPr>
          <w:rFonts w:ascii="Times New Roman" w:hAnsi="Times New Roman"/>
          <w:sz w:val="28"/>
          <w:szCs w:val="28"/>
        </w:rPr>
        <w:t>(</w:t>
      </w:r>
      <w:hyperlink r:id="rId8" w:history="1">
        <w:r w:rsidR="00E15ED9" w:rsidRPr="00E15E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15ED9" w:rsidRPr="00E15E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15ED9" w:rsidRPr="00E15E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nvraion</w:t>
        </w:r>
        <w:proofErr w:type="spellEnd"/>
        <w:r w:rsidR="00E15ED9" w:rsidRPr="00E15E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15ED9" w:rsidRPr="00E15E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15ED9" w:rsidRPr="00E15ED9">
        <w:rPr>
          <w:rFonts w:ascii="Times New Roman" w:hAnsi="Times New Roman"/>
          <w:sz w:val="28"/>
          <w:szCs w:val="28"/>
        </w:rPr>
        <w:t>).</w:t>
      </w:r>
    </w:p>
    <w:p w:rsidR="00067122" w:rsidRDefault="00067122" w:rsidP="00871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7122" w:rsidRDefault="002F2851" w:rsidP="00871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6712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06712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67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F04">
        <w:rPr>
          <w:rFonts w:ascii="Times New Roman" w:hAnsi="Times New Roman" w:cs="Times New Roman"/>
          <w:b w:val="0"/>
          <w:sz w:val="28"/>
          <w:szCs w:val="28"/>
        </w:rPr>
        <w:t>вы</w:t>
      </w:r>
      <w:r w:rsidR="00067122">
        <w:rPr>
          <w:rFonts w:ascii="Times New Roman" w:hAnsi="Times New Roman" w:cs="Times New Roman"/>
          <w:b w:val="0"/>
          <w:sz w:val="28"/>
          <w:szCs w:val="28"/>
        </w:rPr>
        <w:t xml:space="preserve">полнением </w:t>
      </w:r>
      <w:r w:rsidR="004D1D23">
        <w:rPr>
          <w:rFonts w:ascii="Times New Roman" w:hAnsi="Times New Roman" w:cs="Times New Roman"/>
          <w:b w:val="0"/>
          <w:sz w:val="28"/>
          <w:szCs w:val="28"/>
        </w:rPr>
        <w:t>распоряжения оставляю за собой</w:t>
      </w:r>
      <w:r w:rsidR="000671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7122" w:rsidRDefault="00067122" w:rsidP="008710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20F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И.В. Заводская</w:t>
      </w: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spacing w:before="360"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8E7A68" w:rsidRDefault="008E7A68" w:rsidP="00067122">
      <w:pPr>
        <w:spacing w:after="1" w:line="280" w:lineRule="atLeast"/>
        <w:jc w:val="both"/>
        <w:outlineLvl w:val="0"/>
        <w:rPr>
          <w:rFonts w:ascii="Times New Roman" w:hAnsi="Times New Roman" w:cs="Times New Roman"/>
          <w:sz w:val="28"/>
        </w:rPr>
      </w:pPr>
    </w:p>
    <w:p w:rsidR="00E15ED9" w:rsidRDefault="00E15ED9" w:rsidP="00067122">
      <w:pPr>
        <w:pStyle w:val="ConsPlusNormal"/>
        <w:ind w:left="5664" w:firstLine="708"/>
        <w:jc w:val="both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067122" w:rsidRDefault="00067122" w:rsidP="00E15ED9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5ED9">
        <w:rPr>
          <w:rFonts w:ascii="Times New Roman" w:hAnsi="Times New Roman" w:cs="Times New Roman"/>
          <w:sz w:val="28"/>
          <w:szCs w:val="28"/>
        </w:rPr>
        <w:t xml:space="preserve"> </w:t>
      </w:r>
      <w:r w:rsidR="008E7A6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15ED9" w:rsidRDefault="00E15ED9" w:rsidP="00E15ED9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Думы района</w:t>
      </w:r>
    </w:p>
    <w:p w:rsidR="00067122" w:rsidRDefault="00067122" w:rsidP="00E15ED9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№____</w:t>
      </w:r>
      <w:r w:rsidR="00E15ED9">
        <w:rPr>
          <w:rFonts w:ascii="Times New Roman" w:hAnsi="Times New Roman" w:cs="Times New Roman"/>
          <w:sz w:val="28"/>
          <w:szCs w:val="28"/>
        </w:rPr>
        <w:t>__</w:t>
      </w:r>
    </w:p>
    <w:p w:rsidR="00067122" w:rsidRDefault="00067122" w:rsidP="00067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0F04" w:rsidRDefault="00820F04" w:rsidP="00067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122" w:rsidRPr="00820F04" w:rsidRDefault="00227485" w:rsidP="00067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anchor="P29" w:history="1">
        <w:r w:rsidR="00067122" w:rsidRPr="00820F0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067122" w:rsidRPr="00820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F04" w:rsidRDefault="00067122" w:rsidP="00067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04"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</w:t>
      </w:r>
      <w:proofErr w:type="gramStart"/>
      <w:r w:rsidRPr="00820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0E4D" w:rsidRPr="00820F0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90E4D" w:rsidRPr="00820F04">
        <w:rPr>
          <w:rFonts w:ascii="Times New Roman" w:hAnsi="Times New Roman" w:cs="Times New Roman"/>
          <w:b/>
          <w:sz w:val="28"/>
          <w:szCs w:val="28"/>
        </w:rPr>
        <w:t>онтрольно</w:t>
      </w:r>
      <w:proofErr w:type="spellEnd"/>
      <w:r w:rsidR="00D90E4D" w:rsidRPr="00820F04">
        <w:rPr>
          <w:rFonts w:ascii="Times New Roman" w:hAnsi="Times New Roman" w:cs="Times New Roman"/>
          <w:b/>
          <w:sz w:val="28"/>
          <w:szCs w:val="28"/>
        </w:rPr>
        <w:t xml:space="preserve"> - счетной палаты</w:t>
      </w:r>
      <w:r w:rsidRPr="00820F04">
        <w:rPr>
          <w:rFonts w:ascii="Times New Roman" w:hAnsi="Times New Roman" w:cs="Times New Roman"/>
          <w:b/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 </w:t>
      </w:r>
    </w:p>
    <w:p w:rsidR="00067122" w:rsidRPr="00820F04" w:rsidRDefault="00067122" w:rsidP="00067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0F04">
        <w:rPr>
          <w:rFonts w:ascii="Times New Roman" w:hAnsi="Times New Roman" w:cs="Times New Roman"/>
          <w:sz w:val="28"/>
          <w:szCs w:val="28"/>
        </w:rPr>
        <w:t xml:space="preserve">(далее – Порядок)  </w:t>
      </w:r>
    </w:p>
    <w:p w:rsidR="00067122" w:rsidRDefault="00067122" w:rsidP="0006712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частью 2 статьи 11 Федерального закона от 2 марта 2007 года № 25-ФЗ «О муниципальной службе Российской Федерации» устанавливает процедуру уведомления муниципальными служащими </w:t>
      </w:r>
      <w:r w:rsidR="003038D3">
        <w:rPr>
          <w:rFonts w:ascii="Times New Roman" w:hAnsi="Times New Roman" w:cs="Times New Roman"/>
          <w:sz w:val="28"/>
          <w:szCs w:val="28"/>
        </w:rPr>
        <w:t>Контрольно-</w:t>
      </w:r>
      <w:r w:rsidR="00D90E4D">
        <w:rPr>
          <w:rFonts w:ascii="Times New Roman" w:hAnsi="Times New Roman" w:cs="Times New Roman"/>
          <w:sz w:val="28"/>
          <w:szCs w:val="28"/>
        </w:rPr>
        <w:t>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038D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(далее - муниципальный служащий) представителя нанимателя (работодателя) (работодателя) о намерении выполнять иную оплачиваемую работу, а также порядок регистрации таких уведомлений.</w:t>
      </w:r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Иная оплачиваемая работа может осуществляться муниципальным служащим в свободное от муниципальной службы время.</w:t>
      </w:r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муниципальным служащим представителя нанимателя (работодателя) о намерении выполнять иную оплачиваемую работу (далее - уведомление) составляется муниципальным служащим и направляется представителю нанимателя (работодателю) до начала выполнения данной работы по фо</w:t>
      </w:r>
      <w:r w:rsidR="003038D3">
        <w:rPr>
          <w:rFonts w:ascii="Times New Roman" w:hAnsi="Times New Roman" w:cs="Times New Roman"/>
          <w:sz w:val="28"/>
          <w:szCs w:val="28"/>
        </w:rPr>
        <w:t>рме, установленной приложением  1 к Порядку.</w:t>
      </w:r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 </w:t>
      </w:r>
      <w:r w:rsidR="003038D3">
        <w:rPr>
          <w:rFonts w:ascii="Times New Roman" w:hAnsi="Times New Roman" w:cs="Times New Roman"/>
          <w:sz w:val="28"/>
          <w:szCs w:val="28"/>
        </w:rPr>
        <w:t>Контрольно-</w:t>
      </w:r>
      <w:r w:rsidR="00D90E4D">
        <w:rPr>
          <w:rFonts w:ascii="Times New Roman" w:hAnsi="Times New Roman" w:cs="Times New Roman"/>
          <w:sz w:val="28"/>
          <w:szCs w:val="28"/>
        </w:rPr>
        <w:t>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района, уведомляют представителя нанимателя (работодателя)  </w:t>
      </w:r>
      <w:r w:rsidR="003038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 выполнении иной оплачиваемой работы в день назначения на должность муниципальной службы по форме, установленной приложением  2 к Порядку.</w:t>
      </w:r>
      <w:proofErr w:type="gramEnd"/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</w:t>
      </w:r>
      <w:r w:rsidR="00D90E4D">
        <w:rPr>
          <w:rFonts w:ascii="Times New Roman" w:hAnsi="Times New Roman" w:cs="Times New Roman"/>
          <w:sz w:val="28"/>
          <w:szCs w:val="28"/>
        </w:rPr>
        <w:t xml:space="preserve">служащий передает уведомление  представителю нанимателя (работодателю), который передает уведомление в </w:t>
      </w:r>
      <w:r>
        <w:rPr>
          <w:rFonts w:ascii="Times New Roman" w:hAnsi="Times New Roman" w:cs="Times New Roman"/>
          <w:sz w:val="28"/>
          <w:szCs w:val="28"/>
        </w:rPr>
        <w:t xml:space="preserve">отдел муниципальной службы и кадров </w:t>
      </w:r>
      <w:r w:rsidR="00D90E4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– отдел муниципальной службы и кадров).</w:t>
      </w:r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 муниципальной службы и кадров:</w:t>
      </w:r>
    </w:p>
    <w:p w:rsidR="00067122" w:rsidRDefault="00067122" w:rsidP="00E15E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регистрирует уведом</w:t>
      </w:r>
      <w:r w:rsidR="003038D3">
        <w:rPr>
          <w:rFonts w:ascii="Times New Roman" w:hAnsi="Times New Roman" w:cs="Times New Roman"/>
          <w:sz w:val="28"/>
          <w:szCs w:val="28"/>
        </w:rPr>
        <w:t>ление в день его поступления в ж</w:t>
      </w:r>
      <w:r>
        <w:rPr>
          <w:rFonts w:ascii="Times New Roman" w:hAnsi="Times New Roman" w:cs="Times New Roman"/>
          <w:sz w:val="28"/>
          <w:szCs w:val="28"/>
        </w:rPr>
        <w:t xml:space="preserve">урнале </w:t>
      </w:r>
      <w:r>
        <w:rPr>
          <w:rFonts w:ascii="Times New Roman" w:hAnsi="Times New Roman" w:cs="Times New Roman"/>
          <w:sz w:val="28"/>
        </w:rPr>
        <w:t>регистрации уведомлений о намерении выполнять иную</w:t>
      </w:r>
      <w:r>
        <w:t xml:space="preserve"> </w:t>
      </w:r>
      <w:r>
        <w:rPr>
          <w:rFonts w:ascii="Times New Roman" w:hAnsi="Times New Roman" w:cs="Times New Roman"/>
          <w:sz w:val="28"/>
        </w:rPr>
        <w:t>оплачиваемую работу (о выполне</w:t>
      </w:r>
      <w:r w:rsidR="003038D3">
        <w:rPr>
          <w:rFonts w:ascii="Times New Roman" w:hAnsi="Times New Roman" w:cs="Times New Roman"/>
          <w:sz w:val="28"/>
        </w:rPr>
        <w:t>нии иной оплачиваемой работы) (п</w:t>
      </w:r>
      <w:r>
        <w:rPr>
          <w:rFonts w:ascii="Times New Roman" w:hAnsi="Times New Roman" w:cs="Times New Roman"/>
          <w:sz w:val="28"/>
        </w:rPr>
        <w:t>риложение  3 к Порядку)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течение пяти рабочих дней готовит служебную записку на </w:t>
      </w:r>
      <w:r w:rsidR="003644DF">
        <w:rPr>
          <w:rFonts w:ascii="Times New Roman" w:hAnsi="Times New Roman" w:cs="Times New Roman"/>
          <w:sz w:val="28"/>
          <w:szCs w:val="28"/>
        </w:rPr>
        <w:t>п</w:t>
      </w:r>
      <w:r w:rsidR="00D90E4D">
        <w:rPr>
          <w:rFonts w:ascii="Times New Roman" w:hAnsi="Times New Roman" w:cs="Times New Roman"/>
          <w:sz w:val="28"/>
          <w:szCs w:val="28"/>
        </w:rPr>
        <w:t>редседателя Думы района</w:t>
      </w:r>
      <w:r>
        <w:rPr>
          <w:rFonts w:ascii="Times New Roman" w:hAnsi="Times New Roman" w:cs="Times New Roman"/>
          <w:sz w:val="28"/>
          <w:szCs w:val="28"/>
        </w:rPr>
        <w:t xml:space="preserve">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</w:t>
      </w:r>
      <w:r w:rsidR="00220E3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8E180E" w:rsidRPr="007D2533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К</w:t>
      </w:r>
      <w:r w:rsidR="008E180E">
        <w:rPr>
          <w:rFonts w:ascii="Times New Roman" w:hAnsi="Times New Roman" w:cs="Times New Roman"/>
          <w:sz w:val="28"/>
          <w:szCs w:val="28"/>
        </w:rPr>
        <w:t xml:space="preserve">онтрольно-счетной палате района </w:t>
      </w:r>
      <w:r w:rsidR="003644DF">
        <w:rPr>
          <w:rFonts w:ascii="Times New Roman" w:hAnsi="Times New Roman" w:cs="Times New Roman"/>
          <w:sz w:val="28"/>
          <w:szCs w:val="28"/>
        </w:rPr>
        <w:t>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 ее представителю нанимателя (работодателю) вместе с уведомлением.</w:t>
      </w:r>
      <w:proofErr w:type="gramEnd"/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067122" w:rsidRDefault="00D90E4D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8.Председатель Думы района</w:t>
      </w:r>
      <w:r w:rsidR="0006712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получения уведомления и служебной записки, подготовленной отделом муниципальной службы и кадров, принимает одно из следующих решений:</w:t>
      </w:r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ознакомлении с уведомлением;</w:t>
      </w:r>
    </w:p>
    <w:p w:rsidR="00AB5FB8" w:rsidRPr="00AB5FB8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B8">
        <w:rPr>
          <w:rFonts w:ascii="Times New Roman" w:hAnsi="Times New Roman" w:cs="Times New Roman"/>
          <w:sz w:val="28"/>
          <w:szCs w:val="28"/>
        </w:rPr>
        <w:t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</w:t>
      </w:r>
      <w:r w:rsidR="00AB5FB8" w:rsidRPr="00AB5FB8">
        <w:rPr>
          <w:rFonts w:ascii="Times New Roman" w:hAnsi="Times New Roman" w:cs="Times New Roman"/>
          <w:sz w:val="28"/>
          <w:szCs w:val="28"/>
        </w:rPr>
        <w:t>ядке, установленном нормативным правовым акто</w:t>
      </w:r>
      <w:r w:rsidRPr="00AB5FB8">
        <w:rPr>
          <w:rFonts w:ascii="Times New Roman" w:hAnsi="Times New Roman" w:cs="Times New Roman"/>
          <w:sz w:val="28"/>
          <w:szCs w:val="28"/>
        </w:rPr>
        <w:t>м</w:t>
      </w:r>
      <w:r w:rsidR="00AB5FB8" w:rsidRPr="00AB5FB8">
        <w:rPr>
          <w:rFonts w:ascii="Times New Roman" w:hAnsi="Times New Roman" w:cs="Times New Roman"/>
          <w:sz w:val="28"/>
          <w:szCs w:val="28"/>
        </w:rPr>
        <w:t xml:space="preserve"> Думы района. </w:t>
      </w:r>
    </w:p>
    <w:p w:rsidR="00067122" w:rsidRDefault="003644DF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 принятом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D90E4D">
        <w:rPr>
          <w:rFonts w:ascii="Times New Roman" w:hAnsi="Times New Roman" w:cs="Times New Roman"/>
          <w:sz w:val="28"/>
          <w:szCs w:val="28"/>
        </w:rPr>
        <w:t>едседателем</w:t>
      </w:r>
      <w:proofErr w:type="spellEnd"/>
      <w:r w:rsidR="00D90E4D"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="00067122">
        <w:rPr>
          <w:rFonts w:ascii="Times New Roman" w:hAnsi="Times New Roman" w:cs="Times New Roman"/>
          <w:sz w:val="28"/>
          <w:szCs w:val="28"/>
        </w:rPr>
        <w:t xml:space="preserve"> решении отдел муниципальной службы и кадров письменно информирует муниципального служащего в течение двух рабочих дней со дня принятия решения.</w:t>
      </w:r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Уведомление, представленное муниципальным служащим, замещающим должность, включенную в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муниципальные служащие </w:t>
      </w:r>
      <w:r w:rsidR="003644DF">
        <w:rPr>
          <w:rFonts w:ascii="Times New Roman" w:hAnsi="Times New Roman" w:cs="Times New Roman"/>
          <w:sz w:val="28"/>
          <w:szCs w:val="28"/>
        </w:rPr>
        <w:t>Контрольно-</w:t>
      </w:r>
      <w:r w:rsidR="00D90E4D">
        <w:rPr>
          <w:rFonts w:ascii="Times New Roman" w:hAnsi="Times New Roman" w:cs="Times New Roman"/>
          <w:sz w:val="28"/>
          <w:szCs w:val="28"/>
        </w:rPr>
        <w:t>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</w:t>
      </w:r>
      <w:r w:rsidR="003644DF">
        <w:rPr>
          <w:rFonts w:ascii="Times New Roman" w:hAnsi="Times New Roman" w:cs="Times New Roman"/>
          <w:sz w:val="28"/>
          <w:szCs w:val="28"/>
        </w:rPr>
        <w:t>п</w:t>
      </w:r>
      <w:r w:rsidR="00D90E4D">
        <w:rPr>
          <w:rFonts w:ascii="Times New Roman" w:hAnsi="Times New Roman" w:cs="Times New Roman"/>
          <w:sz w:val="28"/>
          <w:szCs w:val="28"/>
        </w:rPr>
        <w:t xml:space="preserve">редседателем 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4D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для рассмотрения Комиссией в обязательном порядке.</w:t>
      </w:r>
      <w:proofErr w:type="gramEnd"/>
    </w:p>
    <w:p w:rsidR="00067122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рассматривает направленное представителем нанимателя уведомление не позднее семи дней со дня его поступления в комиссию.</w:t>
      </w:r>
    </w:p>
    <w:p w:rsidR="00067122" w:rsidRPr="00E13141" w:rsidRDefault="00067122" w:rsidP="00E15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Уведомление муниципального служащего о намерении выполнять иную оплачиваемую работу с соответствующим решением представителя нанимателя (работодателя), а также выписка из протокола Комиссии приобщаются к личному делу муниципального служащего.</w:t>
      </w:r>
    </w:p>
    <w:p w:rsidR="00820F04" w:rsidRDefault="00E13141" w:rsidP="00E13141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820F04" w:rsidRDefault="00820F04" w:rsidP="00E13141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820F04" w:rsidRDefault="00820F04" w:rsidP="00E13141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3644DF" w:rsidRDefault="003644DF" w:rsidP="00E13141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3644DF" w:rsidRDefault="003644DF" w:rsidP="00E13141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E13141" w:rsidP="003644DF">
      <w:pPr>
        <w:spacing w:after="0" w:line="280" w:lineRule="atLeast"/>
        <w:ind w:left="5103"/>
        <w:jc w:val="both"/>
      </w:pPr>
      <w:r>
        <w:rPr>
          <w:rFonts w:ascii="Times New Roman" w:hAnsi="Times New Roman" w:cs="Times New Roman"/>
          <w:sz w:val="28"/>
        </w:rPr>
        <w:lastRenderedPageBreak/>
        <w:t>Пр</w:t>
      </w:r>
      <w:r w:rsidR="00820F04">
        <w:rPr>
          <w:rFonts w:ascii="Times New Roman" w:hAnsi="Times New Roman" w:cs="Times New Roman"/>
          <w:sz w:val="28"/>
        </w:rPr>
        <w:t xml:space="preserve">иложение </w:t>
      </w:r>
      <w:r w:rsidR="00067122">
        <w:rPr>
          <w:rFonts w:ascii="Times New Roman" w:hAnsi="Times New Roman" w:cs="Times New Roman"/>
          <w:sz w:val="28"/>
        </w:rPr>
        <w:t>1</w:t>
      </w:r>
      <w:r w:rsidR="003644DF">
        <w:t xml:space="preserve"> </w:t>
      </w:r>
      <w:r w:rsidR="00067122">
        <w:rPr>
          <w:rFonts w:ascii="Times New Roman" w:hAnsi="Times New Roman" w:cs="Times New Roman"/>
          <w:sz w:val="28"/>
        </w:rPr>
        <w:t xml:space="preserve">к </w:t>
      </w:r>
      <w:hyperlink r:id="rId11" w:anchor="P29" w:history="1">
        <w:proofErr w:type="gramStart"/>
        <w:r w:rsidR="000671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="000671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67122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</w:t>
      </w:r>
      <w:r w:rsidR="003644DF">
        <w:rPr>
          <w:rFonts w:ascii="Times New Roman" w:hAnsi="Times New Roman" w:cs="Times New Roman"/>
          <w:sz w:val="28"/>
          <w:szCs w:val="28"/>
        </w:rPr>
        <w:t>Контрольно-</w:t>
      </w:r>
      <w:r w:rsidR="00D90E4D">
        <w:rPr>
          <w:rFonts w:ascii="Times New Roman" w:hAnsi="Times New Roman" w:cs="Times New Roman"/>
          <w:sz w:val="28"/>
          <w:szCs w:val="28"/>
        </w:rPr>
        <w:t>счетной палаты</w:t>
      </w:r>
      <w:r w:rsidR="00067122">
        <w:rPr>
          <w:rFonts w:ascii="Times New Roman" w:hAnsi="Times New Roman" w:cs="Times New Roman"/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</w:t>
      </w:r>
      <w:r w:rsidR="00067122">
        <w:rPr>
          <w:rFonts w:ascii="Times New Roman" w:hAnsi="Times New Roman" w:cs="Times New Roman"/>
          <w:sz w:val="28"/>
        </w:rPr>
        <w:t xml:space="preserve"> </w:t>
      </w:r>
    </w:p>
    <w:p w:rsidR="00067122" w:rsidRDefault="00067122" w:rsidP="00067122">
      <w:pPr>
        <w:spacing w:after="1" w:line="280" w:lineRule="atLeast"/>
        <w:jc w:val="both"/>
      </w:pP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90E4D">
        <w:rPr>
          <w:rFonts w:ascii="Times New Roman" w:hAnsi="Times New Roman" w:cs="Times New Roman"/>
          <w:sz w:val="28"/>
          <w:szCs w:val="28"/>
        </w:rPr>
        <w:t>Председателю Думы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0E4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(замещаемая должность)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:rsidR="00820F04" w:rsidRDefault="00820F04" w:rsidP="00067122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122" w:rsidRPr="00820F04" w:rsidRDefault="00820F04" w:rsidP="00067122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0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67122" w:rsidRPr="00820F04" w:rsidRDefault="00067122" w:rsidP="00067122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04">
        <w:rPr>
          <w:rFonts w:ascii="Times New Roman" w:hAnsi="Times New Roman" w:cs="Times New Roman"/>
          <w:b/>
          <w:sz w:val="28"/>
          <w:szCs w:val="28"/>
        </w:rPr>
        <w:t>муниципального служащего о намерении выполнять</w:t>
      </w:r>
    </w:p>
    <w:p w:rsidR="00067122" w:rsidRPr="00820F04" w:rsidRDefault="00067122" w:rsidP="00067122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F04"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:rsidR="00067122" w:rsidRDefault="00067122" w:rsidP="0006712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 25-ФЗ «О муниципальной  службе Российской Федерации» уведомляю Вас  о  намерении  выполнять  иную  оплачиваемую  работу 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информация о работе, которую намеревается выполнять  муниципальный служащий:</w:t>
      </w:r>
      <w:proofErr w:type="gramEnd"/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начала и окончания выполнения работы, дни недели и время, в которое будет осуществляться  работа,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основание, в соответствии с которым будет выполняться работа (трудовой договор (совместительство),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гражданско-правовой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т.п.), полное наименование организации, характер   деятельности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(педагогическая, научная, творческая или иная деятельность), наименование должности, основные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функции и тематика выполняемой работы (в том числе  наименование предмета преподавания, темы лекций и т.п.), иные сведения)</w:t>
      </w:r>
    </w:p>
    <w:p w:rsidR="00067122" w:rsidRDefault="00067122" w:rsidP="0006712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Выполнение  указанной  работы не повлечет за собой конфликта интересов.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44DF">
        <w:rPr>
          <w:rFonts w:ascii="Times New Roman" w:hAnsi="Times New Roman" w:cs="Times New Roman"/>
          <w:sz w:val="28"/>
          <w:szCs w:val="28"/>
        </w:rPr>
        <w:t xml:space="preserve">При  выполнении указанной работы обязуюсь </w:t>
      </w:r>
      <w:r>
        <w:rPr>
          <w:rFonts w:ascii="Times New Roman" w:hAnsi="Times New Roman" w:cs="Times New Roman"/>
          <w:sz w:val="28"/>
          <w:szCs w:val="28"/>
        </w:rPr>
        <w:t>соблюдать   требования, предусмотренные статьями 12-14, 14.1, 14.2 Федерального закона от 02.03.2007 № 25-ФЗ «О муниципальной службе Российской Федерации».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 xml:space="preserve"> (должность, фамилия, инициалы непосредственного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(дата, подпись)</w:t>
      </w:r>
      <w:proofErr w:type="gramEnd"/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руководителя гражданского служащего)</w:t>
      </w:r>
    </w:p>
    <w:p w:rsidR="00067122" w:rsidRDefault="00067122" w:rsidP="00067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Отметка о регистрации уведомления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 20__ г. №______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(подпись, должность, фамилия, инициалы          лица,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зарегистрировавшего уведомление)</w:t>
      </w:r>
    </w:p>
    <w:p w:rsidR="00067122" w:rsidRDefault="00067122" w:rsidP="00067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067122" w:rsidRDefault="00067122" w:rsidP="00067122">
      <w:pPr>
        <w:spacing w:before="360" w:after="1" w:line="280" w:lineRule="atLeast"/>
        <w:ind w:left="7080"/>
        <w:rPr>
          <w:rFonts w:ascii="Times New Roman" w:hAnsi="Times New Roman" w:cs="Times New Roman"/>
          <w:sz w:val="28"/>
        </w:rPr>
      </w:pPr>
    </w:p>
    <w:p w:rsidR="003644DF" w:rsidRDefault="00067122" w:rsidP="003E24CC">
      <w:pPr>
        <w:spacing w:before="360" w:after="1" w:line="280" w:lineRule="atLeast"/>
        <w:ind w:left="7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67122" w:rsidRDefault="00067122" w:rsidP="008A53AC">
      <w:pPr>
        <w:spacing w:after="0" w:line="240" w:lineRule="auto"/>
        <w:ind w:left="5103"/>
        <w:jc w:val="both"/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  <w:r w:rsidR="008A53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</w:t>
      </w:r>
      <w:hyperlink r:id="rId12" w:anchor="P29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</w:t>
      </w:r>
      <w:r w:rsidR="00973520">
        <w:rPr>
          <w:rFonts w:ascii="Times New Roman" w:hAnsi="Times New Roman" w:cs="Times New Roman"/>
          <w:sz w:val="28"/>
          <w:szCs w:val="28"/>
        </w:rPr>
        <w:t>Контрольно-</w:t>
      </w:r>
      <w:r w:rsidR="00D90E4D">
        <w:rPr>
          <w:rFonts w:ascii="Times New Roman" w:hAnsi="Times New Roman" w:cs="Times New Roman"/>
          <w:sz w:val="28"/>
          <w:szCs w:val="28"/>
        </w:rPr>
        <w:t>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sz w:val="28"/>
        </w:rPr>
        <w:t xml:space="preserve"> </w:t>
      </w:r>
    </w:p>
    <w:p w:rsidR="00067122" w:rsidRDefault="00067122" w:rsidP="00067122">
      <w:pPr>
        <w:spacing w:after="1" w:line="280" w:lineRule="atLeast"/>
        <w:jc w:val="both"/>
      </w:pP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90E4D"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67122" w:rsidRDefault="00067122" w:rsidP="00D90E4D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0E4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(замещаемая должность)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</w:t>
      </w:r>
    </w:p>
    <w:p w:rsidR="00067122" w:rsidRDefault="00067122" w:rsidP="00067122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:rsidR="009A3A9E" w:rsidRDefault="009A3A9E" w:rsidP="00067122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122" w:rsidRPr="009A3A9E" w:rsidRDefault="009A3A9E" w:rsidP="00067122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9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67122" w:rsidRPr="009A3A9E" w:rsidRDefault="009A3A9E" w:rsidP="00067122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A3A9E">
        <w:rPr>
          <w:rFonts w:ascii="Times New Roman" w:hAnsi="Times New Roman" w:cs="Times New Roman"/>
          <w:b/>
          <w:sz w:val="28"/>
          <w:szCs w:val="28"/>
        </w:rPr>
        <w:t>униципального служащего о выполнении</w:t>
      </w:r>
    </w:p>
    <w:p w:rsidR="00067122" w:rsidRPr="009A3A9E" w:rsidRDefault="009A3A9E" w:rsidP="00067122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A9E">
        <w:rPr>
          <w:rFonts w:ascii="Times New Roman" w:hAnsi="Times New Roman" w:cs="Times New Roman"/>
          <w:b/>
          <w:sz w:val="28"/>
          <w:szCs w:val="28"/>
        </w:rPr>
        <w:t>ной оплачиваемой работы</w:t>
      </w:r>
    </w:p>
    <w:p w:rsidR="00067122" w:rsidRDefault="00067122" w:rsidP="0006712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 службе Российской Федерации» уведомляю Вас  о  выполнении  иной  оплачиваемой  работы на день назначения на должность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(указывается информация о работе, которую выполняет муниципальный служащий на день назначения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на должность: дата начала и окончания выполнения работы, дни недели и время, в которое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осуществляется  работа, основание, в соответствии с которым выполняется работа (трудовой договор </w:t>
      </w:r>
      <w:proofErr w:type="gramEnd"/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(совместительство), гражданско-правовой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т.п.), полное наименование организации, характер,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деятельности (педагогическая, научная, творческая или иная деятельность), наименование должности,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функции и тематика выполняемой работы (в том числе  наименование предмета преподавания, темы лекций и т.п.), иные сведения)</w:t>
      </w:r>
    </w:p>
    <w:p w:rsidR="00067122" w:rsidRDefault="00067122" w:rsidP="0006712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 указанной  работы не повлечет за собой конфликта интересов.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3520">
        <w:rPr>
          <w:rFonts w:ascii="Times New Roman" w:hAnsi="Times New Roman" w:cs="Times New Roman"/>
          <w:sz w:val="28"/>
          <w:szCs w:val="28"/>
        </w:rPr>
        <w:t xml:space="preserve">При  выполнении указанной работы обязуюсь </w:t>
      </w:r>
      <w:r>
        <w:rPr>
          <w:rFonts w:ascii="Times New Roman" w:hAnsi="Times New Roman" w:cs="Times New Roman"/>
          <w:sz w:val="28"/>
          <w:szCs w:val="28"/>
        </w:rPr>
        <w:t>соблюдать   требования, предусмотренные статьями 12-14, 14.1, 14.2 Федерального закона от 02.03.2007 № 25-ФЗ «О муниципальной службе Российской Федерации».</w:t>
      </w:r>
    </w:p>
    <w:p w:rsidR="00067122" w:rsidRDefault="00067122" w:rsidP="00067122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 xml:space="preserve"> (должность, фамилия, инициалы непосредственного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(дата, подпись)</w:t>
      </w:r>
      <w:proofErr w:type="gramEnd"/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руководителя гражданского служащего)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Отметка о регистрации уведомления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 20__ г. №______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(подпись, должность, фамилия, инициалы          лица,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зарегистрировавшего уведомление)</w:t>
      </w: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67122" w:rsidRDefault="00067122" w:rsidP="00067122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73520" w:rsidRDefault="00067122" w:rsidP="00067122">
      <w:pPr>
        <w:spacing w:before="360" w:after="1" w:line="280" w:lineRule="atLeast"/>
        <w:ind w:left="637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067122" w:rsidRDefault="00067122" w:rsidP="00625E5C">
      <w:pPr>
        <w:spacing w:before="360" w:after="1" w:line="280" w:lineRule="atLeast"/>
        <w:ind w:left="5103"/>
        <w:jc w:val="both"/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  <w:r w:rsidR="00625E5C">
        <w:t xml:space="preserve"> </w:t>
      </w:r>
      <w:r>
        <w:rPr>
          <w:rFonts w:ascii="Times New Roman" w:hAnsi="Times New Roman" w:cs="Times New Roman"/>
          <w:sz w:val="28"/>
        </w:rPr>
        <w:t xml:space="preserve">к </w:t>
      </w:r>
      <w:hyperlink r:id="rId13" w:anchor="P29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</w:t>
      </w:r>
      <w:r w:rsidR="00625E5C">
        <w:rPr>
          <w:rFonts w:ascii="Times New Roman" w:hAnsi="Times New Roman" w:cs="Times New Roman"/>
          <w:sz w:val="28"/>
          <w:szCs w:val="28"/>
        </w:rPr>
        <w:t>Контрольно-</w:t>
      </w:r>
      <w:r w:rsidR="00D90E4D">
        <w:rPr>
          <w:rFonts w:ascii="Times New Roman" w:hAnsi="Times New Roman" w:cs="Times New Roman"/>
          <w:sz w:val="28"/>
          <w:szCs w:val="28"/>
        </w:rPr>
        <w:t>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sz w:val="28"/>
        </w:rPr>
        <w:t xml:space="preserve"> </w:t>
      </w:r>
    </w:p>
    <w:p w:rsidR="00067122" w:rsidRDefault="00067122" w:rsidP="00067122">
      <w:pPr>
        <w:spacing w:after="1" w:line="280" w:lineRule="atLeast"/>
        <w:ind w:firstLine="540"/>
        <w:jc w:val="both"/>
      </w:pPr>
    </w:p>
    <w:p w:rsidR="00067122" w:rsidRDefault="00067122" w:rsidP="00625E5C">
      <w:pPr>
        <w:spacing w:after="1" w:line="280" w:lineRule="atLeast"/>
        <w:jc w:val="both"/>
      </w:pPr>
    </w:p>
    <w:p w:rsidR="00067122" w:rsidRPr="009A3A9E" w:rsidRDefault="00067122" w:rsidP="00067122">
      <w:pPr>
        <w:spacing w:after="1" w:line="280" w:lineRule="atLeast"/>
        <w:jc w:val="center"/>
        <w:rPr>
          <w:b/>
        </w:rPr>
      </w:pPr>
      <w:r w:rsidRPr="009A3A9E">
        <w:rPr>
          <w:rFonts w:ascii="Times New Roman" w:hAnsi="Times New Roman" w:cs="Times New Roman"/>
          <w:b/>
          <w:sz w:val="28"/>
        </w:rPr>
        <w:t>Журнал</w:t>
      </w:r>
    </w:p>
    <w:p w:rsidR="00067122" w:rsidRPr="009A3A9E" w:rsidRDefault="00067122" w:rsidP="00067122">
      <w:pPr>
        <w:spacing w:after="1" w:line="280" w:lineRule="atLeast"/>
        <w:jc w:val="center"/>
        <w:rPr>
          <w:b/>
        </w:rPr>
      </w:pPr>
      <w:r w:rsidRPr="009A3A9E">
        <w:rPr>
          <w:rFonts w:ascii="Times New Roman" w:hAnsi="Times New Roman" w:cs="Times New Roman"/>
          <w:b/>
          <w:sz w:val="28"/>
        </w:rPr>
        <w:t>регистрации уведомлений о намерении выполнять иную</w:t>
      </w:r>
    </w:p>
    <w:p w:rsidR="00067122" w:rsidRPr="009A3A9E" w:rsidRDefault="00067122" w:rsidP="00067122">
      <w:pPr>
        <w:spacing w:after="1" w:line="280" w:lineRule="atLeast"/>
        <w:jc w:val="center"/>
        <w:rPr>
          <w:b/>
        </w:rPr>
      </w:pPr>
      <w:r w:rsidRPr="009A3A9E">
        <w:rPr>
          <w:rFonts w:ascii="Times New Roman" w:hAnsi="Times New Roman" w:cs="Times New Roman"/>
          <w:b/>
          <w:sz w:val="28"/>
        </w:rPr>
        <w:t>оплачиваемую работу (о выполнении иной оплачиваемой работы)</w:t>
      </w:r>
    </w:p>
    <w:p w:rsidR="00067122" w:rsidRDefault="00067122" w:rsidP="00067122">
      <w:pPr>
        <w:spacing w:after="1" w:line="280" w:lineRule="atLeast"/>
        <w:ind w:firstLine="540"/>
        <w:jc w:val="both"/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2268"/>
        <w:gridCol w:w="2263"/>
        <w:gridCol w:w="1113"/>
        <w:gridCol w:w="2010"/>
      </w:tblGrid>
      <w:tr w:rsidR="00067122" w:rsidTr="000671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Pr="009A3A9E" w:rsidRDefault="00067122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 w:rsidRPr="009A3A9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Pr="009A3A9E" w:rsidRDefault="00067122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 w:rsidRPr="009A3A9E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Pr="009A3A9E" w:rsidRDefault="00067122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 w:rsidRPr="009A3A9E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Pr="009A3A9E" w:rsidRDefault="00067122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 w:rsidRPr="009A3A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Pr="009A3A9E" w:rsidRDefault="00067122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 w:rsidRPr="009A3A9E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Pr="009A3A9E" w:rsidRDefault="00067122">
            <w:pPr>
              <w:spacing w:after="1" w:line="280" w:lineRule="atLeast"/>
              <w:jc w:val="center"/>
              <w:rPr>
                <w:b/>
                <w:sz w:val="24"/>
                <w:szCs w:val="24"/>
              </w:rPr>
            </w:pPr>
            <w:r w:rsidRPr="009A3A9E">
              <w:rPr>
                <w:rFonts w:ascii="Times New Roman" w:hAnsi="Times New Roman" w:cs="Times New Roman"/>
                <w:b/>
                <w:sz w:val="24"/>
                <w:szCs w:val="24"/>
              </w:rPr>
              <w:t>Ф.И.О., подпись муниципального служащего, принявшего уведомление</w:t>
            </w:r>
          </w:p>
        </w:tc>
      </w:tr>
      <w:tr w:rsidR="00067122" w:rsidTr="000671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Default="0006712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Default="0006712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Default="0006712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Default="0006712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Default="0006712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22" w:rsidRDefault="0006712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67122" w:rsidTr="000671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</w:tr>
      <w:tr w:rsidR="00067122" w:rsidTr="000671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</w:tr>
      <w:tr w:rsidR="00067122" w:rsidTr="000671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2" w:rsidRDefault="00067122">
            <w:pPr>
              <w:spacing w:after="1" w:line="280" w:lineRule="atLeast"/>
            </w:pPr>
          </w:p>
        </w:tc>
      </w:tr>
    </w:tbl>
    <w:p w:rsidR="00067122" w:rsidRDefault="00067122" w:rsidP="00067122">
      <w:pPr>
        <w:spacing w:after="1" w:line="280" w:lineRule="atLeast"/>
        <w:ind w:firstLine="540"/>
        <w:jc w:val="both"/>
      </w:pPr>
    </w:p>
    <w:p w:rsidR="00067122" w:rsidRDefault="00067122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FF3FD1" w:rsidRDefault="00FF3FD1" w:rsidP="00067122">
      <w:pPr>
        <w:spacing w:after="1" w:line="280" w:lineRule="atLeast"/>
        <w:ind w:firstLine="540"/>
        <w:jc w:val="both"/>
      </w:pPr>
    </w:p>
    <w:p w:rsidR="00625E5C" w:rsidRDefault="00625E5C" w:rsidP="00FF3FD1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5E5C" w:rsidRDefault="00625E5C" w:rsidP="00FF3FD1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3FD1" w:rsidRDefault="00FF3FD1" w:rsidP="00FF3FD1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СОГЛАСОВАНИЕ ПРОЕКТА РАСПОРЯЖЕНИЯ</w:t>
      </w:r>
    </w:p>
    <w:p w:rsidR="00FF3FD1" w:rsidRDefault="00FF3FD1" w:rsidP="00FF3FD1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ПРЕДСЕДАТЕЛЯ ДУМЫ НИЖНЕВАРТОВСКОГО РАЙОНА</w:t>
      </w:r>
    </w:p>
    <w:p w:rsidR="00FF3FD1" w:rsidRDefault="00FF3FD1" w:rsidP="00FF3FD1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3FD1" w:rsidRPr="0018628F" w:rsidRDefault="00FF3FD1" w:rsidP="00FF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Название: </w:t>
      </w:r>
      <w:r w:rsidRPr="0018628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18628F" w:rsidRPr="0018628F">
        <w:rPr>
          <w:rFonts w:ascii="Times New Roman" w:hAnsi="Times New Roman" w:cs="Times New Roman"/>
          <w:b/>
          <w:sz w:val="28"/>
          <w:szCs w:val="28"/>
          <w:u w:val="single"/>
        </w:rPr>
        <w:t xml:space="preserve">б утверждении </w:t>
      </w:r>
      <w:hyperlink r:id="rId14" w:anchor="P29" w:history="1">
        <w:proofErr w:type="gramStart"/>
        <w:r w:rsidR="0018628F" w:rsidRPr="0018628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Порядк</w:t>
        </w:r>
      </w:hyperlink>
      <w:r w:rsidR="0018628F" w:rsidRPr="0018628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="0018628F" w:rsidRPr="001862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уведомления</w:t>
      </w:r>
      <w:r w:rsidR="0018628F" w:rsidRPr="001862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628F" w:rsidRPr="0018628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муниципальными служащими Контрольно-счетной палаты района представителя нанимателя (работодателя) о намерении выполнять иную оплачиваемую работу </w:t>
      </w:r>
    </w:p>
    <w:p w:rsidR="00FF3FD1" w:rsidRDefault="00FF3FD1" w:rsidP="00FF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FD1" w:rsidRDefault="00FF3FD1" w:rsidP="00FF3FD1">
      <w:pPr>
        <w:tabs>
          <w:tab w:val="left" w:pos="432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отделом муниципальной службы и кадров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админ.района</w:t>
      </w:r>
      <w:proofErr w:type="spellEnd"/>
    </w:p>
    <w:p w:rsidR="00FF3FD1" w:rsidRDefault="00FF3FD1" w:rsidP="00FF3FD1">
      <w:pPr>
        <w:tabs>
          <w:tab w:val="left" w:pos="4320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(наименование структурного подразделения, подготовившего проект)</w:t>
      </w:r>
    </w:p>
    <w:p w:rsidR="00FF3FD1" w:rsidRDefault="00FF3FD1" w:rsidP="00FF3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Нонко О.Ю., начальника отдела муниципальной службы и кадров, 49-87-25</w:t>
      </w:r>
    </w:p>
    <w:p w:rsidR="00FF3FD1" w:rsidRDefault="00FF3FD1" w:rsidP="00FF3F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должность лица, ответственного за подготовку проекта, № телефона)</w:t>
      </w:r>
    </w:p>
    <w:p w:rsidR="00FF3FD1" w:rsidRDefault="00FF3FD1" w:rsidP="00FF3FD1">
      <w:pPr>
        <w:shd w:val="clear" w:color="auto" w:fill="FFFFFF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115"/>
        <w:gridCol w:w="3080"/>
      </w:tblGrid>
      <w:tr w:rsidR="00FF3FD1" w:rsidTr="00D238AC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D1" w:rsidRDefault="00FF3FD1" w:rsidP="00D238AC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D1" w:rsidRDefault="00FF3FD1" w:rsidP="00D238AC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  <w:p w:rsidR="00FF3FD1" w:rsidRDefault="00FF3FD1" w:rsidP="00D238AC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визирующего проект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D1" w:rsidRDefault="00FF3FD1" w:rsidP="00D238AC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Замечания, подпись, дата</w:t>
            </w:r>
          </w:p>
        </w:tc>
      </w:tr>
      <w:tr w:rsidR="00FF3FD1" w:rsidTr="00D238AC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                                                   контрольно-счетной палаты</w:t>
            </w:r>
          </w:p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D1" w:rsidRDefault="00FF3FD1" w:rsidP="00D238AC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Любецкая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D238AC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 и организации местного самоуправления администрации района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D1" w:rsidRDefault="00FF3FD1" w:rsidP="00D238AC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Колокольцев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FD1" w:rsidRDefault="00FF3FD1" w:rsidP="00FF3FD1">
      <w:pPr>
        <w:shd w:val="clear" w:color="auto" w:fill="FFFFFF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Разослать:</w:t>
      </w:r>
    </w:p>
    <w:p w:rsidR="00FF3FD1" w:rsidRDefault="00FF3FD1" w:rsidP="00FF3FD1">
      <w:pPr>
        <w:shd w:val="clear" w:color="auto" w:fill="FFFFFF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281"/>
      </w:tblGrid>
      <w:tr w:rsidR="00FF3FD1" w:rsidTr="00D238A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D1" w:rsidRDefault="00FF3FD1" w:rsidP="00D238AC">
            <w:pPr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Отдел муниципальной службы и кадров администрации района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D238A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Отдел по информатизации и сетевым ресурсам администрации района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D238A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D1" w:rsidRDefault="00FF3FD1" w:rsidP="00D238AC">
            <w:pPr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трольно-счетная палата района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D238A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D238A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D238A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D1" w:rsidRDefault="00FF3FD1" w:rsidP="00D238AC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FD1" w:rsidRDefault="00FF3FD1" w:rsidP="00FF3FD1">
      <w:pPr>
        <w:shd w:val="clear" w:color="auto" w:fill="FFFFFF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3FD1" w:rsidRDefault="00FF3FD1" w:rsidP="00FF3FD1">
      <w:pPr>
        <w:shd w:val="clear" w:color="auto" w:fill="FFFFFF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shd w:val="clear" w:color="auto" w:fill="FFFFFF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муниципальной службы и кадров _____________________О.Ю. Нонко</w:t>
      </w:r>
    </w:p>
    <w:p w:rsidR="00FF3FD1" w:rsidRDefault="00FF3FD1" w:rsidP="00FF3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01.04.2020</w:t>
      </w:r>
    </w:p>
    <w:p w:rsidR="00FF3FD1" w:rsidRDefault="00FF3FD1" w:rsidP="00FF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ЮРИДИЧЕСКАЯ КАРТОЧКА</w:t>
      </w:r>
    </w:p>
    <w:p w:rsidR="00FF3FD1" w:rsidRDefault="00FF3FD1" w:rsidP="00FF3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2120"/>
        <w:gridCol w:w="1166"/>
        <w:gridCol w:w="2643"/>
      </w:tblGrid>
      <w:tr w:rsidR="00FF3FD1" w:rsidTr="00CA20E8">
        <w:trPr>
          <w:trHeight w:val="803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D1" w:rsidRDefault="00FF3FD1" w:rsidP="00D23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Отнесение правового акта к нормативным правовым актам</w:t>
            </w:r>
          </w:p>
          <w:p w:rsidR="00FF3FD1" w:rsidRDefault="00FF3FD1" w:rsidP="00D23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к НПА, </w:t>
            </w:r>
          </w:p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официальному опубликованию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Default="00FF3FD1" w:rsidP="00D2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Default="00FF3FD1" w:rsidP="00D2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CA20E8">
        <w:trPr>
          <w:trHeight w:val="803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относится </w:t>
            </w:r>
          </w:p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НПА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Default="00FF3FD1" w:rsidP="00D2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CA20E8">
        <w:trPr>
          <w:trHeight w:val="803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D1" w:rsidRDefault="00FF3FD1" w:rsidP="00D23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FD1" w:rsidRDefault="00FF3FD1" w:rsidP="00D23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  <w:p w:rsidR="00FF3FD1" w:rsidRDefault="00FF3FD1" w:rsidP="00D23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Default="00FF3FD1" w:rsidP="00D2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Default="00FF3FD1" w:rsidP="00D2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CA20E8">
        <w:trPr>
          <w:trHeight w:val="803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Default="00FF3FD1" w:rsidP="00D2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CA20E8">
        <w:trPr>
          <w:trHeight w:val="803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заключения об антикоррупционной экспертизе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устранены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Default="00FF3FD1" w:rsidP="00D2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Default="00FF3FD1" w:rsidP="00D2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CA20E8">
        <w:trPr>
          <w:trHeight w:val="803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устранены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Default="00FF3FD1" w:rsidP="00D2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D1" w:rsidTr="00CA20E8">
        <w:trPr>
          <w:trHeight w:val="8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правовой системе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FF3FD1" w:rsidRDefault="00FF3FD1" w:rsidP="00D2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Default="00FF3FD1" w:rsidP="00D2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1" w:rsidRDefault="00FF3FD1" w:rsidP="00D23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FD1" w:rsidRDefault="00FF3FD1" w:rsidP="00FF3F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FD1" w:rsidRDefault="00FF3FD1" w:rsidP="00FF3F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ФИО специалиста________________          ___________  дата, подпись</w:t>
      </w:r>
    </w:p>
    <w:p w:rsidR="00FF3FD1" w:rsidRDefault="00FF3FD1" w:rsidP="00FF3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FD1" w:rsidRDefault="00FF3FD1" w:rsidP="00FF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FD1" w:rsidRDefault="00FF3FD1" w:rsidP="00FF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F3FD1" w:rsidRDefault="00FF3FD1" w:rsidP="00FF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FD1" w:rsidRDefault="00FF3FD1" w:rsidP="00FF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122" w:rsidRDefault="00067122" w:rsidP="00067122">
      <w:pPr>
        <w:spacing w:after="1" w:line="280" w:lineRule="atLeast"/>
        <w:ind w:firstLine="540"/>
        <w:jc w:val="both"/>
      </w:pPr>
    </w:p>
    <w:p w:rsidR="00067122" w:rsidRDefault="00067122" w:rsidP="0006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122" w:rsidSect="003E24CC">
          <w:headerReference w:type="default" r:id="rId15"/>
          <w:pgSz w:w="11906" w:h="16838"/>
          <w:pgMar w:top="1134" w:right="567" w:bottom="1134" w:left="1701" w:header="709" w:footer="709" w:gutter="0"/>
          <w:cols w:space="720"/>
        </w:sectPr>
      </w:pPr>
    </w:p>
    <w:p w:rsidR="00067122" w:rsidRDefault="00067122" w:rsidP="0006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122">
          <w:pgSz w:w="11906" w:h="16838"/>
          <w:pgMar w:top="1134" w:right="850" w:bottom="1134" w:left="1701" w:header="709" w:footer="709" w:gutter="0"/>
          <w:cols w:space="720"/>
        </w:sectPr>
      </w:pPr>
    </w:p>
    <w:p w:rsidR="00067122" w:rsidRDefault="00067122" w:rsidP="00067122">
      <w:pPr>
        <w:spacing w:after="1" w:line="200" w:lineRule="atLeast"/>
      </w:pPr>
      <w:r>
        <w:rPr>
          <w:rFonts w:ascii="Tahoma" w:hAnsi="Tahoma" w:cs="Tahoma"/>
          <w:sz w:val="20"/>
        </w:rPr>
        <w:lastRenderedPageBreak/>
        <w:br/>
      </w:r>
    </w:p>
    <w:p w:rsidR="00067122" w:rsidRDefault="00067122" w:rsidP="00067122"/>
    <w:p w:rsidR="00624EB3" w:rsidRDefault="00624EB3"/>
    <w:sectPr w:rsidR="0062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85" w:rsidRDefault="00227485" w:rsidP="00820F04">
      <w:pPr>
        <w:spacing w:after="0" w:line="240" w:lineRule="auto"/>
      </w:pPr>
      <w:r>
        <w:separator/>
      </w:r>
    </w:p>
  </w:endnote>
  <w:endnote w:type="continuationSeparator" w:id="0">
    <w:p w:rsidR="00227485" w:rsidRDefault="00227485" w:rsidP="0082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85" w:rsidRDefault="00227485" w:rsidP="00820F04">
      <w:pPr>
        <w:spacing w:after="0" w:line="240" w:lineRule="auto"/>
      </w:pPr>
      <w:r>
        <w:separator/>
      </w:r>
    </w:p>
  </w:footnote>
  <w:footnote w:type="continuationSeparator" w:id="0">
    <w:p w:rsidR="00227485" w:rsidRDefault="00227485" w:rsidP="0082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52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0F04" w:rsidRPr="00820F04" w:rsidRDefault="00820F04" w:rsidP="00820F0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0F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0F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0F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5E5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20F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BC"/>
    <w:rsid w:val="00067122"/>
    <w:rsid w:val="0018628F"/>
    <w:rsid w:val="00220E32"/>
    <w:rsid w:val="00227485"/>
    <w:rsid w:val="002449C2"/>
    <w:rsid w:val="002F2851"/>
    <w:rsid w:val="003038D3"/>
    <w:rsid w:val="003644DF"/>
    <w:rsid w:val="003B2010"/>
    <w:rsid w:val="003E24CC"/>
    <w:rsid w:val="004D1D23"/>
    <w:rsid w:val="00624EB3"/>
    <w:rsid w:val="00625E5C"/>
    <w:rsid w:val="00820F04"/>
    <w:rsid w:val="008710B5"/>
    <w:rsid w:val="008A53AC"/>
    <w:rsid w:val="008E180E"/>
    <w:rsid w:val="008E7A68"/>
    <w:rsid w:val="00973520"/>
    <w:rsid w:val="00980368"/>
    <w:rsid w:val="009A3A9E"/>
    <w:rsid w:val="00A11D4F"/>
    <w:rsid w:val="00AB5FB8"/>
    <w:rsid w:val="00C8384D"/>
    <w:rsid w:val="00CA20E8"/>
    <w:rsid w:val="00CC0BBC"/>
    <w:rsid w:val="00D340D2"/>
    <w:rsid w:val="00D90E4D"/>
    <w:rsid w:val="00E13141"/>
    <w:rsid w:val="00E15ED9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71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F04"/>
  </w:style>
  <w:style w:type="paragraph" w:styleId="a6">
    <w:name w:val="footer"/>
    <w:basedOn w:val="a"/>
    <w:link w:val="a7"/>
    <w:uiPriority w:val="99"/>
    <w:unhideWhenUsed/>
    <w:rsid w:val="0082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71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F04"/>
  </w:style>
  <w:style w:type="paragraph" w:styleId="a6">
    <w:name w:val="footer"/>
    <w:basedOn w:val="a"/>
    <w:link w:val="a7"/>
    <w:uiPriority w:val="99"/>
    <w:unhideWhenUsed/>
    <w:rsid w:val="0082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13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12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A8B452C2A8DFF3595A5B7F1EAE11004AA8581295AC095C2A47603358C81526C62B6CE0E022602F30C75AEC284972C8B955184859D936545A6F7795Y7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14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Your User Name</cp:lastModifiedBy>
  <cp:revision>52</cp:revision>
  <dcterms:created xsi:type="dcterms:W3CDTF">2020-04-08T08:16:00Z</dcterms:created>
  <dcterms:modified xsi:type="dcterms:W3CDTF">2020-04-09T05:23:00Z</dcterms:modified>
</cp:coreProperties>
</file>